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789A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sz w:val="96"/>
        </w:rPr>
      </w:pPr>
      <w:r w:rsidRPr="00AB0341">
        <w:rPr>
          <w:rFonts w:ascii="Times New Roman" w:eastAsia="宋体" w:hAnsi="Times New Roman" w:cs="Times New Roman"/>
          <w:b/>
          <w:sz w:val="96"/>
        </w:rPr>
        <w:t>贵州大学药学院</w:t>
      </w:r>
    </w:p>
    <w:p w14:paraId="6E2E85DB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09D22191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5D5E66A8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0995109A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36AAA80E" w14:textId="77777777" w:rsidR="00AB0341" w:rsidRPr="00AB0341" w:rsidRDefault="00AB0341" w:rsidP="00AB0341">
      <w:pPr>
        <w:widowControl/>
        <w:spacing w:line="360" w:lineRule="auto"/>
        <w:rPr>
          <w:rFonts w:ascii="Times New Roman" w:eastAsia="宋体" w:hAnsi="Times New Roman" w:cs="Times New Roman"/>
          <w:sz w:val="36"/>
        </w:rPr>
      </w:pPr>
    </w:p>
    <w:p w14:paraId="4BFDFF32" w14:textId="283FBB77" w:rsidR="00AB0341" w:rsidRPr="00AB0341" w:rsidRDefault="00F9472A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48"/>
        </w:rPr>
        <w:t>通风系统</w:t>
      </w:r>
      <w:r w:rsidR="00AB0341" w:rsidRPr="00AB0341">
        <w:rPr>
          <w:rFonts w:ascii="Times New Roman" w:eastAsia="宋体" w:hAnsi="Times New Roman" w:cs="Times New Roman" w:hint="eastAsia"/>
          <w:sz w:val="48"/>
        </w:rPr>
        <w:t>维护</w:t>
      </w:r>
      <w:r>
        <w:rPr>
          <w:rFonts w:ascii="Times New Roman" w:eastAsia="宋体" w:hAnsi="Times New Roman" w:cs="Times New Roman" w:hint="eastAsia"/>
          <w:sz w:val="48"/>
        </w:rPr>
        <w:t>检修</w:t>
      </w:r>
      <w:r w:rsidR="00AB0341" w:rsidRPr="00AB0341">
        <w:rPr>
          <w:rFonts w:ascii="Times New Roman" w:eastAsia="宋体" w:hAnsi="Times New Roman" w:cs="Times New Roman" w:hint="eastAsia"/>
          <w:sz w:val="48"/>
        </w:rPr>
        <w:t>记录</w:t>
      </w:r>
      <w:r w:rsidR="00AB0341" w:rsidRPr="00AB0341">
        <w:rPr>
          <w:rFonts w:ascii="Times New Roman" w:eastAsia="宋体" w:hAnsi="Times New Roman" w:cs="Times New Roman"/>
          <w:sz w:val="48"/>
        </w:rPr>
        <w:t>表</w:t>
      </w:r>
    </w:p>
    <w:p w14:paraId="6A340065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8001DB9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78125C9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0937938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149E3416" w14:textId="77777777" w:rsidR="00AB0341" w:rsidRPr="00AB0341" w:rsidRDefault="00AB0341" w:rsidP="00AB0341">
      <w:pPr>
        <w:widowControl/>
        <w:spacing w:line="360" w:lineRule="auto"/>
        <w:rPr>
          <w:rFonts w:ascii="Times New Roman" w:eastAsia="宋体" w:hAnsi="Times New Roman" w:cs="Times New Roman"/>
          <w:sz w:val="28"/>
        </w:rPr>
      </w:pPr>
    </w:p>
    <w:p w14:paraId="1440E232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18326678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091B5F3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50FE197F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3F24FE65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094039B1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7FF1FC56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6"/>
        </w:rPr>
      </w:pPr>
      <w:r w:rsidRPr="00AB0341">
        <w:rPr>
          <w:rFonts w:ascii="Times New Roman" w:eastAsia="宋体" w:hAnsi="Times New Roman" w:cs="Times New Roman"/>
          <w:sz w:val="36"/>
        </w:rPr>
        <w:t>崇义楼</w:t>
      </w:r>
      <w:r w:rsidRPr="00AB0341">
        <w:rPr>
          <w:rFonts w:ascii="Times New Roman" w:eastAsia="宋体" w:hAnsi="Times New Roman" w:cs="Times New Roman"/>
          <w:sz w:val="36"/>
          <w:u w:val="single"/>
        </w:rPr>
        <w:t xml:space="preserve">          </w:t>
      </w:r>
      <w:r w:rsidRPr="00AB0341">
        <w:rPr>
          <w:rFonts w:ascii="Times New Roman" w:eastAsia="宋体" w:hAnsi="Times New Roman" w:cs="Times New Roman"/>
          <w:sz w:val="36"/>
        </w:rPr>
        <w:t>实验室</w:t>
      </w:r>
    </w:p>
    <w:p w14:paraId="016A6290" w14:textId="77777777" w:rsidR="00AB0341" w:rsidRPr="00AB0341" w:rsidRDefault="00AB0341" w:rsidP="00AB0341">
      <w:pPr>
        <w:widowControl/>
        <w:jc w:val="left"/>
        <w:rPr>
          <w:rFonts w:ascii="Times New Roman" w:eastAsia="宋体" w:hAnsi="Times New Roman" w:cs="Times New Roman"/>
        </w:rPr>
      </w:pPr>
      <w:r w:rsidRPr="00AB0341">
        <w:rPr>
          <w:rFonts w:ascii="Times New Roman" w:eastAsia="宋体" w:hAnsi="Times New Roman" w:cs="Times New Roman"/>
        </w:rPr>
        <w:br w:type="page"/>
      </w:r>
    </w:p>
    <w:p w14:paraId="6953D067" w14:textId="245BF958" w:rsidR="00AB0341" w:rsidRPr="00AB0341" w:rsidRDefault="00F9472A" w:rsidP="00AB0341">
      <w:pPr>
        <w:jc w:val="center"/>
        <w:rPr>
          <w:rFonts w:ascii="Times New Roman" w:eastAsia="宋体" w:hAnsi="Times New Roman" w:cs="Times New Roman"/>
          <w:b/>
          <w:sz w:val="36"/>
        </w:rPr>
      </w:pPr>
      <w:bookmarkStart w:id="0" w:name="_Hlk9013832"/>
      <w:r w:rsidRPr="00F9472A">
        <w:rPr>
          <w:rFonts w:ascii="Times New Roman" w:eastAsia="宋体" w:hAnsi="Times New Roman" w:cs="Times New Roman" w:hint="eastAsia"/>
          <w:b/>
          <w:sz w:val="36"/>
        </w:rPr>
        <w:lastRenderedPageBreak/>
        <w:t>通风系统</w:t>
      </w:r>
      <w:r w:rsidR="00AB0341" w:rsidRPr="00AB0341">
        <w:rPr>
          <w:rFonts w:ascii="Times New Roman" w:eastAsia="宋体" w:hAnsi="Times New Roman" w:cs="Times New Roman" w:hint="eastAsia"/>
          <w:b/>
          <w:sz w:val="36"/>
        </w:rPr>
        <w:t>维护</w:t>
      </w:r>
      <w:r>
        <w:rPr>
          <w:rFonts w:ascii="Times New Roman" w:eastAsia="宋体" w:hAnsi="Times New Roman" w:cs="Times New Roman" w:hint="eastAsia"/>
          <w:b/>
          <w:sz w:val="36"/>
        </w:rPr>
        <w:t>检修</w:t>
      </w:r>
      <w:r w:rsidR="00AB0341" w:rsidRPr="00AB0341">
        <w:rPr>
          <w:rFonts w:ascii="Times New Roman" w:eastAsia="宋体" w:hAnsi="Times New Roman" w:cs="Times New Roman" w:hint="eastAsia"/>
          <w:b/>
          <w:sz w:val="36"/>
        </w:rPr>
        <w:t>记录表</w:t>
      </w:r>
    </w:p>
    <w:bookmarkEnd w:id="0"/>
    <w:p w14:paraId="28044BB0" w14:textId="15266F29" w:rsidR="004E7802" w:rsidRPr="00B81CE0" w:rsidRDefault="004E7802" w:rsidP="00AB0341"/>
    <w:tbl>
      <w:tblPr>
        <w:tblStyle w:val="a7"/>
        <w:tblW w:w="10159" w:type="dxa"/>
        <w:jc w:val="center"/>
        <w:tblLook w:val="04A0" w:firstRow="1" w:lastRow="0" w:firstColumn="1" w:lastColumn="0" w:noHBand="0" w:noVBand="1"/>
      </w:tblPr>
      <w:tblGrid>
        <w:gridCol w:w="2183"/>
        <w:gridCol w:w="1881"/>
        <w:gridCol w:w="2031"/>
        <w:gridCol w:w="2031"/>
        <w:gridCol w:w="2033"/>
      </w:tblGrid>
      <w:tr w:rsidR="008778F5" w:rsidRPr="00AB0341" w14:paraId="70A1A8F2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4E6C1867" w14:textId="77777777" w:rsidR="008778F5" w:rsidRPr="00AB0341" w:rsidRDefault="008778F5" w:rsidP="004C0C9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序号</w:t>
            </w:r>
          </w:p>
        </w:tc>
        <w:tc>
          <w:tcPr>
            <w:tcW w:w="7976" w:type="dxa"/>
            <w:gridSpan w:val="4"/>
            <w:vAlign w:val="center"/>
          </w:tcPr>
          <w:p w14:paraId="23F106E1" w14:textId="77777777" w:rsidR="008778F5" w:rsidRPr="00AB0341" w:rsidRDefault="008778F5" w:rsidP="004C0C9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检查项目</w:t>
            </w:r>
          </w:p>
        </w:tc>
      </w:tr>
      <w:tr w:rsidR="00B81CE0" w:rsidRPr="00AB0341" w14:paraId="78891980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74A46042" w14:textId="3EA43B50" w:rsidR="00B81CE0" w:rsidRPr="00AB0341" w:rsidRDefault="00B81CE0" w:rsidP="004C0C9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1</w:t>
            </w:r>
          </w:p>
        </w:tc>
        <w:tc>
          <w:tcPr>
            <w:tcW w:w="7976" w:type="dxa"/>
            <w:gridSpan w:val="4"/>
            <w:vAlign w:val="center"/>
          </w:tcPr>
          <w:p w14:paraId="63CADCE5" w14:textId="03ABECBD" w:rsidR="00B81CE0" w:rsidRPr="00AB0341" w:rsidRDefault="00F9472A" w:rsidP="004C0C9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通风柜可调玻璃视窗</w:t>
            </w:r>
            <w:r w:rsidR="00A64187">
              <w:rPr>
                <w:rFonts w:ascii="Times New Roman" w:eastAsia="宋体" w:hAnsi="Times New Roman" w:cs="Times New Roman" w:hint="eastAsia"/>
                <w:b/>
              </w:rPr>
              <w:t>能</w:t>
            </w:r>
            <w:r>
              <w:rPr>
                <w:rFonts w:ascii="Times New Roman" w:eastAsia="宋体" w:hAnsi="Times New Roman" w:cs="Times New Roman" w:hint="eastAsia"/>
                <w:b/>
              </w:rPr>
              <w:t>开至离台面</w:t>
            </w:r>
            <w:r>
              <w:rPr>
                <w:rFonts w:ascii="Times New Roman" w:eastAsia="宋体" w:hAnsi="Times New Roman" w:cs="Times New Roman" w:hint="eastAsia"/>
                <w:b/>
              </w:rPr>
              <w:t>1</w:t>
            </w:r>
            <w:r>
              <w:rPr>
                <w:rFonts w:ascii="Times New Roman" w:eastAsia="宋体" w:hAnsi="Times New Roman" w:cs="Times New Roman"/>
                <w:b/>
              </w:rPr>
              <w:t>0-15</w:t>
            </w:r>
            <w:r>
              <w:rPr>
                <w:rFonts w:ascii="Times New Roman" w:eastAsia="宋体" w:hAnsi="Times New Roman" w:cs="Times New Roman" w:hint="eastAsia"/>
                <w:b/>
              </w:rPr>
              <w:t>cm</w:t>
            </w:r>
            <w:r w:rsidR="00A64187">
              <w:rPr>
                <w:rFonts w:ascii="Times New Roman" w:eastAsia="宋体" w:hAnsi="Times New Roman" w:cs="Times New Roman" w:hint="eastAsia"/>
                <w:b/>
              </w:rPr>
              <w:t>，</w:t>
            </w:r>
            <w:r w:rsidR="00A64187">
              <w:rPr>
                <w:rFonts w:ascii="Times New Roman" w:eastAsia="宋体" w:hAnsi="Times New Roman" w:cs="Times New Roman" w:hint="eastAsia"/>
                <w:b/>
              </w:rPr>
              <w:t>能保护操作人员胸部以上部位</w:t>
            </w:r>
          </w:p>
        </w:tc>
      </w:tr>
      <w:tr w:rsidR="00B81CE0" w:rsidRPr="00AB0341" w14:paraId="068A656A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52B3F347" w14:textId="27D8AA57" w:rsidR="00B81CE0" w:rsidRDefault="00B81CE0" w:rsidP="004C0C9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2</w:t>
            </w:r>
          </w:p>
        </w:tc>
        <w:tc>
          <w:tcPr>
            <w:tcW w:w="7976" w:type="dxa"/>
            <w:gridSpan w:val="4"/>
            <w:vAlign w:val="center"/>
          </w:tcPr>
          <w:p w14:paraId="5C88C8C0" w14:textId="74775576" w:rsidR="00B81CE0" w:rsidRPr="00AB0341" w:rsidRDefault="00A64187" w:rsidP="004C0C9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能</w:t>
            </w:r>
            <w:r w:rsidR="00F9472A">
              <w:rPr>
                <w:rFonts w:ascii="Times New Roman" w:eastAsia="宋体" w:hAnsi="Times New Roman" w:cs="Times New Roman" w:hint="eastAsia"/>
                <w:b/>
              </w:rPr>
              <w:t>保持通风效果</w:t>
            </w:r>
          </w:p>
        </w:tc>
      </w:tr>
      <w:tr w:rsidR="00B81CE0" w:rsidRPr="00AB0341" w14:paraId="3EC0E62B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69D06E53" w14:textId="47ADDC24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3</w:t>
            </w:r>
          </w:p>
        </w:tc>
        <w:tc>
          <w:tcPr>
            <w:tcW w:w="7976" w:type="dxa"/>
            <w:gridSpan w:val="4"/>
            <w:vAlign w:val="center"/>
          </w:tcPr>
          <w:p w14:paraId="7C2551D2" w14:textId="1CEB3F4A" w:rsidR="00B81CE0" w:rsidRPr="00AB0341" w:rsidRDefault="00F9472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通风系统内没有一次性手套或较轻的塑料袋等</w:t>
            </w:r>
            <w:r w:rsidR="00A64187">
              <w:rPr>
                <w:rFonts w:ascii="Times New Roman" w:eastAsia="宋体" w:hAnsi="Times New Roman" w:cs="Times New Roman" w:hint="eastAsia"/>
                <w:b/>
              </w:rPr>
              <w:t>杂物</w:t>
            </w:r>
          </w:p>
        </w:tc>
      </w:tr>
      <w:tr w:rsidR="00B81CE0" w:rsidRPr="00AB0341" w14:paraId="6FC4F8E2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094AC349" w14:textId="73E33C99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4</w:t>
            </w:r>
          </w:p>
        </w:tc>
        <w:tc>
          <w:tcPr>
            <w:tcW w:w="7976" w:type="dxa"/>
            <w:gridSpan w:val="4"/>
            <w:vAlign w:val="center"/>
          </w:tcPr>
          <w:p w14:paraId="14327BD3" w14:textId="07E7B48E" w:rsidR="00B81CE0" w:rsidRPr="00AB0341" w:rsidRDefault="00F9472A" w:rsidP="00B81CE0">
            <w:pPr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通风系统内放置的物品距离调节门内侧</w:t>
            </w:r>
            <w:r>
              <w:rPr>
                <w:rFonts w:ascii="Times New Roman" w:eastAsia="宋体" w:hAnsi="Times New Roman" w:cs="Times New Roman" w:hint="eastAsia"/>
                <w:b/>
              </w:rPr>
              <w:t>1</w:t>
            </w:r>
            <w:r>
              <w:rPr>
                <w:rFonts w:ascii="Times New Roman" w:eastAsia="宋体" w:hAnsi="Times New Roman" w:cs="Times New Roman"/>
                <w:b/>
              </w:rPr>
              <w:t>5</w:t>
            </w:r>
            <w:r>
              <w:rPr>
                <w:rFonts w:ascii="Times New Roman" w:eastAsia="宋体" w:hAnsi="Times New Roman" w:cs="Times New Roman" w:hint="eastAsia"/>
                <w:b/>
              </w:rPr>
              <w:t>厘米以上</w:t>
            </w:r>
          </w:p>
        </w:tc>
      </w:tr>
      <w:tr w:rsidR="00B81CE0" w:rsidRPr="00AB0341" w14:paraId="7D509303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728CEEE2" w14:textId="6F98AC85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5</w:t>
            </w:r>
          </w:p>
        </w:tc>
        <w:tc>
          <w:tcPr>
            <w:tcW w:w="7976" w:type="dxa"/>
            <w:gridSpan w:val="4"/>
            <w:vAlign w:val="center"/>
          </w:tcPr>
          <w:p w14:paraId="23B54CD0" w14:textId="74CEF67C" w:rsidR="00B81CE0" w:rsidRPr="00AB0341" w:rsidRDefault="00F9472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通风系统不得是化学试剂存放场所</w:t>
            </w:r>
          </w:p>
        </w:tc>
      </w:tr>
      <w:tr w:rsidR="00B81CE0" w:rsidRPr="00AB0341" w14:paraId="2987736C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1724D6EC" w14:textId="4F1F5CBB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6</w:t>
            </w:r>
          </w:p>
        </w:tc>
        <w:tc>
          <w:tcPr>
            <w:tcW w:w="7976" w:type="dxa"/>
            <w:gridSpan w:val="4"/>
            <w:vAlign w:val="center"/>
          </w:tcPr>
          <w:p w14:paraId="7B55E6E2" w14:textId="6F8E6879" w:rsidR="00B81CE0" w:rsidRPr="00AB0341" w:rsidRDefault="00F9472A" w:rsidP="00B81CE0">
            <w:pPr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玻璃可视窗材料是钢化玻璃</w:t>
            </w:r>
          </w:p>
        </w:tc>
      </w:tr>
      <w:tr w:rsidR="00B81CE0" w:rsidRPr="00AB0341" w14:paraId="7497E02A" w14:textId="77777777" w:rsidTr="007330DA">
        <w:trPr>
          <w:trHeight w:val="418"/>
          <w:jc w:val="center"/>
        </w:trPr>
        <w:tc>
          <w:tcPr>
            <w:tcW w:w="2183" w:type="dxa"/>
            <w:vAlign w:val="center"/>
          </w:tcPr>
          <w:p w14:paraId="4C63D1DF" w14:textId="040DFCC9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7</w:t>
            </w:r>
          </w:p>
        </w:tc>
        <w:tc>
          <w:tcPr>
            <w:tcW w:w="7976" w:type="dxa"/>
            <w:gridSpan w:val="4"/>
            <w:vAlign w:val="center"/>
          </w:tcPr>
          <w:p w14:paraId="2C773779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B0341">
              <w:rPr>
                <w:rFonts w:ascii="Times New Roman" w:eastAsia="宋体" w:hAnsi="Times New Roman" w:cs="Times New Roman" w:hint="eastAsia"/>
                <w:b/>
              </w:rPr>
              <w:t>有无其他问题</w:t>
            </w:r>
          </w:p>
        </w:tc>
      </w:tr>
      <w:tr w:rsidR="00B81CE0" w:rsidRPr="00AB0341" w14:paraId="3BEE018C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017FA8D7" w14:textId="7F574F18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</w:t>
            </w:r>
            <w:r w:rsidR="00F9472A">
              <w:rPr>
                <w:rFonts w:ascii="Times New Roman" w:eastAsia="宋体" w:hAnsi="Times New Roman" w:cs="Times New Roman" w:hint="eastAsia"/>
                <w:b/>
              </w:rPr>
              <w:t>修</w:t>
            </w:r>
            <w:r>
              <w:rPr>
                <w:rFonts w:ascii="Times New Roman" w:eastAsia="宋体" w:hAnsi="Times New Roman" w:cs="Times New Roman" w:hint="eastAsia"/>
                <w:b/>
              </w:rPr>
              <w:t>日期</w:t>
            </w:r>
          </w:p>
        </w:tc>
        <w:tc>
          <w:tcPr>
            <w:tcW w:w="1881" w:type="dxa"/>
            <w:vAlign w:val="center"/>
          </w:tcPr>
          <w:p w14:paraId="197D0411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6C11D059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0272D950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0B078E62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B81CE0" w:rsidRPr="00AB0341" w14:paraId="63979AAA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34BE2E51" w14:textId="77777777" w:rsidR="00B81CE0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7F03BB81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1" w:type="dxa"/>
            <w:vAlign w:val="center"/>
          </w:tcPr>
          <w:p w14:paraId="4D3D3B26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4113013D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1123523C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13168FCE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B81CE0" w:rsidRPr="00AB0341" w14:paraId="0A99F915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4A155AE0" w14:textId="6ECA5213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</w:t>
            </w:r>
            <w:r w:rsidR="00F9472A">
              <w:rPr>
                <w:rFonts w:ascii="Times New Roman" w:eastAsia="宋体" w:hAnsi="Times New Roman" w:cs="Times New Roman" w:hint="eastAsia"/>
                <w:b/>
              </w:rPr>
              <w:t>修</w:t>
            </w:r>
            <w:r>
              <w:rPr>
                <w:rFonts w:ascii="Times New Roman" w:eastAsia="宋体" w:hAnsi="Times New Roman" w:cs="Times New Roman" w:hint="eastAsia"/>
                <w:b/>
              </w:rPr>
              <w:t>人</w:t>
            </w:r>
          </w:p>
        </w:tc>
        <w:tc>
          <w:tcPr>
            <w:tcW w:w="1881" w:type="dxa"/>
            <w:vAlign w:val="center"/>
          </w:tcPr>
          <w:p w14:paraId="304C2B87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752E9FF3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18BB192D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5CC19C67" w14:textId="77777777" w:rsidR="00B81CE0" w:rsidRPr="00AB0341" w:rsidRDefault="00B81CE0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9472A" w:rsidRPr="00AB0341" w14:paraId="548DE391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4FF5500D" w14:textId="72777D74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检修日期</w:t>
            </w:r>
          </w:p>
        </w:tc>
        <w:tc>
          <w:tcPr>
            <w:tcW w:w="1881" w:type="dxa"/>
            <w:vAlign w:val="center"/>
          </w:tcPr>
          <w:p w14:paraId="110CF01F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3864903B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04FDFF67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1F3BCF56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9472A" w:rsidRPr="00AB0341" w14:paraId="06F46BD8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4F349E76" w14:textId="77777777" w:rsidR="00F9472A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1C417AA0" w14:textId="30AFEA10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1" w:type="dxa"/>
            <w:vAlign w:val="center"/>
          </w:tcPr>
          <w:p w14:paraId="170A0227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76014438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9A2FF12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6D203093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9472A" w:rsidRPr="00AB0341" w14:paraId="377A53F2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69D9FB6F" w14:textId="602FF4C4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检修人</w:t>
            </w:r>
          </w:p>
        </w:tc>
        <w:tc>
          <w:tcPr>
            <w:tcW w:w="1881" w:type="dxa"/>
            <w:vAlign w:val="center"/>
          </w:tcPr>
          <w:p w14:paraId="6A8FB37A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5E54D94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68DDDCB6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226929EE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9472A" w:rsidRPr="00AB0341" w14:paraId="173CF4BF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6AF34580" w14:textId="7F85F4CA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检修日期</w:t>
            </w:r>
          </w:p>
        </w:tc>
        <w:tc>
          <w:tcPr>
            <w:tcW w:w="1881" w:type="dxa"/>
            <w:vAlign w:val="center"/>
          </w:tcPr>
          <w:p w14:paraId="11BE307F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48572851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2B27D66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248180F5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9472A" w:rsidRPr="00AB0341" w14:paraId="2A2EE91D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746A73B1" w14:textId="77777777" w:rsidR="00F9472A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6A392177" w14:textId="32E540D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1" w:type="dxa"/>
            <w:vAlign w:val="center"/>
          </w:tcPr>
          <w:p w14:paraId="2CC5D3C8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3C5A7BAB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76472B0E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234BB36C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9472A" w:rsidRPr="00AB0341" w14:paraId="0333B9CA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64B1BDD2" w14:textId="21DF7C61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检修人</w:t>
            </w:r>
          </w:p>
        </w:tc>
        <w:tc>
          <w:tcPr>
            <w:tcW w:w="1881" w:type="dxa"/>
            <w:vAlign w:val="center"/>
          </w:tcPr>
          <w:p w14:paraId="11CC1BA6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E4D7A88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D629B55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2AEDE33F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9472A" w:rsidRPr="00AB0341" w14:paraId="64D6B149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726B1BF3" w14:textId="7B4A0090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检修日期</w:t>
            </w:r>
          </w:p>
        </w:tc>
        <w:tc>
          <w:tcPr>
            <w:tcW w:w="1881" w:type="dxa"/>
            <w:vAlign w:val="center"/>
          </w:tcPr>
          <w:p w14:paraId="121C2182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C3E35BE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9A098BB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01102E8E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9472A" w:rsidRPr="00AB0341" w14:paraId="1E8366EB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07AB5EBD" w14:textId="77777777" w:rsidR="00F9472A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38E1AB93" w14:textId="545E2D42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1" w:type="dxa"/>
            <w:vAlign w:val="center"/>
          </w:tcPr>
          <w:p w14:paraId="447FEDBC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7AD01C23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1CD45890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19564AE1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9472A" w:rsidRPr="00AB0341" w14:paraId="2FC2B799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320FFC4B" w14:textId="2D983FB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检修人</w:t>
            </w:r>
          </w:p>
        </w:tc>
        <w:tc>
          <w:tcPr>
            <w:tcW w:w="1881" w:type="dxa"/>
            <w:vAlign w:val="center"/>
          </w:tcPr>
          <w:p w14:paraId="2A4EA88E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6A52B3A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978092B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7D0479D4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9472A" w:rsidRPr="00AB0341" w14:paraId="18667250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5C0A2C8A" w14:textId="751E857A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检修日期</w:t>
            </w:r>
          </w:p>
        </w:tc>
        <w:tc>
          <w:tcPr>
            <w:tcW w:w="1881" w:type="dxa"/>
            <w:vAlign w:val="center"/>
          </w:tcPr>
          <w:p w14:paraId="0D5BA0AC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0F2FA79A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323D6C81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7978551F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9472A" w:rsidRPr="00AB0341" w14:paraId="62550A5D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4F393F53" w14:textId="77777777" w:rsidR="00F9472A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756B7675" w14:textId="623F311C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1" w:type="dxa"/>
            <w:vAlign w:val="center"/>
          </w:tcPr>
          <w:p w14:paraId="36AC612A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0E184913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4B815F3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352EE006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9472A" w:rsidRPr="00AB0341" w14:paraId="1C534C19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737B76DC" w14:textId="5649264A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检修人</w:t>
            </w:r>
          </w:p>
        </w:tc>
        <w:tc>
          <w:tcPr>
            <w:tcW w:w="1881" w:type="dxa"/>
            <w:vAlign w:val="center"/>
          </w:tcPr>
          <w:p w14:paraId="628BD765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9D3391A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7425424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36A2BDAC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9472A" w:rsidRPr="00AB0341" w14:paraId="6DD5D170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5092C576" w14:textId="27FFBF0D" w:rsidR="00F9472A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检修日期</w:t>
            </w:r>
          </w:p>
        </w:tc>
        <w:tc>
          <w:tcPr>
            <w:tcW w:w="1881" w:type="dxa"/>
            <w:vAlign w:val="center"/>
          </w:tcPr>
          <w:p w14:paraId="29AE1D28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17A1407B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203363F6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6E8E8D76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9472A" w:rsidRPr="00AB0341" w14:paraId="4337DBD6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5519F85A" w14:textId="77777777" w:rsidR="00F9472A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问题</w:t>
            </w:r>
          </w:p>
          <w:p w14:paraId="6BB63893" w14:textId="60598682" w:rsidR="00F9472A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描述</w:t>
            </w:r>
          </w:p>
        </w:tc>
        <w:tc>
          <w:tcPr>
            <w:tcW w:w="1881" w:type="dxa"/>
            <w:vAlign w:val="center"/>
          </w:tcPr>
          <w:p w14:paraId="48A54E39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08B6AD10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6319F5CF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75F7EC79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9472A" w:rsidRPr="00AB0341" w14:paraId="0C566945" w14:textId="77777777" w:rsidTr="00F9472A">
        <w:trPr>
          <w:trHeight w:val="418"/>
          <w:jc w:val="center"/>
        </w:trPr>
        <w:tc>
          <w:tcPr>
            <w:tcW w:w="2183" w:type="dxa"/>
            <w:vAlign w:val="center"/>
          </w:tcPr>
          <w:p w14:paraId="3E479F1A" w14:textId="7FE2D873" w:rsidR="00F9472A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检修人</w:t>
            </w:r>
          </w:p>
        </w:tc>
        <w:tc>
          <w:tcPr>
            <w:tcW w:w="1881" w:type="dxa"/>
            <w:vAlign w:val="center"/>
          </w:tcPr>
          <w:p w14:paraId="5CAF8C06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59BAB61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1" w:type="dxa"/>
            <w:vAlign w:val="center"/>
          </w:tcPr>
          <w:p w14:paraId="500A82FA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033" w:type="dxa"/>
            <w:vAlign w:val="center"/>
          </w:tcPr>
          <w:p w14:paraId="3E4F8963" w14:textId="77777777" w:rsidR="00F9472A" w:rsidRPr="00AB0341" w:rsidRDefault="00F9472A" w:rsidP="00F9472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</w:tbl>
    <w:p w14:paraId="7E833170" w14:textId="7855F374" w:rsidR="008778F5" w:rsidRPr="00B81CE0" w:rsidRDefault="00B81CE0" w:rsidP="00B81CE0">
      <w:pPr>
        <w:rPr>
          <w:rFonts w:ascii="宋体" w:eastAsia="宋体" w:hAnsi="宋体"/>
          <w:b/>
        </w:rPr>
      </w:pPr>
      <w:r w:rsidRPr="00B81CE0">
        <w:rPr>
          <w:rFonts w:ascii="宋体" w:eastAsia="宋体" w:hAnsi="宋体" w:hint="eastAsia"/>
          <w:b/>
        </w:rPr>
        <w:t>注：每月检查1次</w:t>
      </w:r>
    </w:p>
    <w:sectPr w:rsidR="008778F5" w:rsidRPr="00B8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1421" w14:textId="77777777" w:rsidR="000736E4" w:rsidRDefault="000736E4" w:rsidP="00AB0341">
      <w:r>
        <w:separator/>
      </w:r>
    </w:p>
  </w:endnote>
  <w:endnote w:type="continuationSeparator" w:id="0">
    <w:p w14:paraId="72EAAF90" w14:textId="77777777" w:rsidR="000736E4" w:rsidRDefault="000736E4" w:rsidP="00AB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0C75" w14:textId="77777777" w:rsidR="000736E4" w:rsidRDefault="000736E4" w:rsidP="00AB0341">
      <w:r>
        <w:separator/>
      </w:r>
    </w:p>
  </w:footnote>
  <w:footnote w:type="continuationSeparator" w:id="0">
    <w:p w14:paraId="062E1F9C" w14:textId="77777777" w:rsidR="000736E4" w:rsidRDefault="000736E4" w:rsidP="00AB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CE"/>
    <w:rsid w:val="000736E4"/>
    <w:rsid w:val="00397A16"/>
    <w:rsid w:val="003E1E94"/>
    <w:rsid w:val="00432A1D"/>
    <w:rsid w:val="004E7802"/>
    <w:rsid w:val="00510B16"/>
    <w:rsid w:val="006534F5"/>
    <w:rsid w:val="007267C3"/>
    <w:rsid w:val="007330DA"/>
    <w:rsid w:val="008121A7"/>
    <w:rsid w:val="008778F5"/>
    <w:rsid w:val="009D2ACF"/>
    <w:rsid w:val="00A64187"/>
    <w:rsid w:val="00AB0341"/>
    <w:rsid w:val="00B81CE0"/>
    <w:rsid w:val="00D753CE"/>
    <w:rsid w:val="00F9472A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1FC54"/>
  <w15:chartTrackingRefBased/>
  <w15:docId w15:val="{25E8EA6E-9E72-4982-9843-FE95CFE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3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341"/>
    <w:rPr>
      <w:sz w:val="18"/>
      <w:szCs w:val="18"/>
    </w:rPr>
  </w:style>
  <w:style w:type="table" w:styleId="a7">
    <w:name w:val="Table Grid"/>
    <w:basedOn w:val="a1"/>
    <w:uiPriority w:val="39"/>
    <w:rsid w:val="00AB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chpeng</dc:creator>
  <cp:keywords/>
  <dc:description/>
  <cp:lastModifiedBy>周 玥</cp:lastModifiedBy>
  <cp:revision>7</cp:revision>
  <dcterms:created xsi:type="dcterms:W3CDTF">2019-05-18T09:07:00Z</dcterms:created>
  <dcterms:modified xsi:type="dcterms:W3CDTF">2023-05-22T06:56:00Z</dcterms:modified>
</cp:coreProperties>
</file>